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68" w:rsidRDefault="002D4668" w:rsidP="002D4668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D4668" w:rsidRDefault="002D4668" w:rsidP="002D466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2D4668" w:rsidRDefault="002D4668" w:rsidP="002D466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2D4668" w:rsidRDefault="002D4668" w:rsidP="002D466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2D4668" w:rsidRDefault="002D4668" w:rsidP="002D466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2D4668" w:rsidRDefault="002D4668" w:rsidP="002D466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844BB6" w:rsidRDefault="00844BB6" w:rsidP="00844BB6">
      <w:pPr>
        <w:spacing w:after="0" w:line="240" w:lineRule="auto"/>
        <w:jc w:val="right"/>
        <w:rPr>
          <w:sz w:val="28"/>
          <w:szCs w:val="28"/>
        </w:rPr>
      </w:pPr>
    </w:p>
    <w:p w:rsidR="00844BB6" w:rsidRDefault="00844BB6" w:rsidP="00844BB6">
      <w:pPr>
        <w:spacing w:after="0" w:line="240" w:lineRule="auto"/>
        <w:jc w:val="right"/>
        <w:rPr>
          <w:sz w:val="28"/>
          <w:szCs w:val="28"/>
        </w:rPr>
      </w:pPr>
    </w:p>
    <w:p w:rsidR="00844BB6" w:rsidRPr="00C15A4A" w:rsidRDefault="00844BB6" w:rsidP="00844BB6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844BB6" w:rsidRDefault="00844BB6" w:rsidP="00844BB6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 xml:space="preserve">по охране труда для </w:t>
      </w:r>
      <w:r>
        <w:rPr>
          <w:b/>
          <w:sz w:val="28"/>
          <w:szCs w:val="28"/>
        </w:rPr>
        <w:t>слесаря-сантехника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1.1.  Для выполнения обязанностей слесаря-сантехника, могут быть приняты лица не моложе  18-летнего возраста,  годные по состоянию здоровья и прошедшие:</w:t>
      </w:r>
    </w:p>
    <w:p w:rsidR="00844BB6" w:rsidRPr="00844BB6" w:rsidRDefault="00844BB6" w:rsidP="0084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вводный инструктаж;</w:t>
      </w:r>
    </w:p>
    <w:p w:rsidR="00844BB6" w:rsidRPr="00844BB6" w:rsidRDefault="00844BB6" w:rsidP="0084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инструктаж по пожарной безопасности;</w:t>
      </w:r>
    </w:p>
    <w:p w:rsidR="00844BB6" w:rsidRPr="00844BB6" w:rsidRDefault="00844BB6" w:rsidP="0084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первичный инструктаж на рабочем месте;</w:t>
      </w:r>
    </w:p>
    <w:p w:rsidR="00844BB6" w:rsidRPr="00844BB6" w:rsidRDefault="00844BB6" w:rsidP="0084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обучение безопасным методам и приемам  труда;</w:t>
      </w:r>
    </w:p>
    <w:p w:rsidR="00844BB6" w:rsidRPr="00844BB6" w:rsidRDefault="00844BB6" w:rsidP="0084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инструктаж  по   </w:t>
      </w:r>
      <w:proofErr w:type="spell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электробезопасности</w:t>
      </w:r>
      <w:proofErr w:type="spell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рабочем месте и проверку усвоения его содержания.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1.2.  Слесарь-сантехник  должен проходить:</w:t>
      </w:r>
    </w:p>
    <w:p w:rsidR="00844BB6" w:rsidRPr="00844BB6" w:rsidRDefault="00844BB6" w:rsidP="0084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повторный  инструктаж  по безопасности труда на рабочем месте не реже, чем через каждые 6 месяцев;</w:t>
      </w:r>
    </w:p>
    <w:p w:rsidR="00844BB6" w:rsidRPr="00844BB6" w:rsidRDefault="00844BB6" w:rsidP="0084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стажировку;</w:t>
      </w:r>
    </w:p>
    <w:p w:rsidR="00844BB6" w:rsidRPr="00844BB6" w:rsidRDefault="00844BB6" w:rsidP="0084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внеплановый и целевой инструктажи:  при изменении технологического процесса или правил по охране труда,  замене или  модернизации производственного оборудования, 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(для работ,  к  которым   предъявляются  повышенные требования охраны труда — 30 календарных дней);</w:t>
      </w:r>
      <w:proofErr w:type="gramEnd"/>
    </w:p>
    <w:p w:rsidR="00844BB6" w:rsidRPr="00844BB6" w:rsidRDefault="00844BB6" w:rsidP="0084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периодический медицинский осмотр.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1.3.  Слесарь-сантехник  обязан:</w:t>
      </w:r>
    </w:p>
    <w:p w:rsidR="00844BB6" w:rsidRPr="00844BB6" w:rsidRDefault="00844BB6" w:rsidP="0084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соблюдать правила внутреннего трудового распорядка, установленные на предприятии;</w:t>
      </w:r>
    </w:p>
    <w:p w:rsidR="00844BB6" w:rsidRPr="00844BB6" w:rsidRDefault="00844BB6" w:rsidP="0084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соблюдать требования настоящей инструкции, инструкции о мерах пожарной безопасности, инструкции по </w:t>
      </w:r>
      <w:proofErr w:type="spell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электробезопасности</w:t>
      </w:r>
      <w:proofErr w:type="spell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844BB6" w:rsidRPr="00844BB6" w:rsidRDefault="00844BB6" w:rsidP="0084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соблюдать требования к эксплуатации оборудования;</w:t>
      </w:r>
    </w:p>
    <w:p w:rsidR="00844BB6" w:rsidRPr="00844BB6" w:rsidRDefault="00844BB6" w:rsidP="0084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использовать  по  назначению и бережно относиться к выданным средствам индивидуальной защиты.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1.4.  Слесарь-сантехник  должен:</w:t>
      </w:r>
    </w:p>
    <w:p w:rsidR="00844BB6" w:rsidRPr="00844BB6" w:rsidRDefault="00844BB6" w:rsidP="0084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уметь оказывать первую (доврачебную)  помощь пострадавшему при несчастном случае;</w:t>
      </w:r>
    </w:p>
    <w:p w:rsidR="00844BB6" w:rsidRPr="00844BB6" w:rsidRDefault="00844BB6" w:rsidP="0084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знать местоположение средств оказания доврачебной помощи, первичных   средств  пожаротушения,   главных  и  запасных выходов, путей эвакуации в случае аварии или пожара;</w:t>
      </w:r>
    </w:p>
    <w:p w:rsidR="00844BB6" w:rsidRPr="00844BB6" w:rsidRDefault="00844BB6" w:rsidP="0084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выполнять  только  порученную работу и не передавать ее другим без разрешения непосредственного руководителя;</w:t>
      </w:r>
    </w:p>
    <w:p w:rsidR="00844BB6" w:rsidRPr="00844BB6" w:rsidRDefault="00844BB6" w:rsidP="0084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во время работы быть внимательным,  не отвлекаться и не отвлекать других,  не допускать на рабочее место лиц, не имеющих отношения к работе;</w:t>
      </w:r>
    </w:p>
    <w:p w:rsidR="00844BB6" w:rsidRPr="00844BB6" w:rsidRDefault="00844BB6" w:rsidP="0084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содержать рабочее место в чистоте и порядке.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1.5.  Слесарь-сантехник  должен знать и соблюдать правила личной гигиены. Принимать пищу,  курить,  отдыхать только в  специально отведенных для этого помещениях и местах.  Пить воду только из специально предназначенных для этого установок.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1.6.  Основными опасными  производственными факторами при определенных обстоятельствах могут быть:</w:t>
      </w:r>
    </w:p>
    <w:p w:rsidR="00844BB6" w:rsidRPr="00844BB6" w:rsidRDefault="00844BB6" w:rsidP="00844B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неисправный слесарный инструмент;</w:t>
      </w:r>
    </w:p>
    <w:p w:rsidR="00844BB6" w:rsidRPr="00844BB6" w:rsidRDefault="00844BB6" w:rsidP="00844B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электрический ток при повреждении электросетей;</w:t>
      </w:r>
    </w:p>
    <w:p w:rsidR="00844BB6" w:rsidRPr="00844BB6" w:rsidRDefault="00844BB6" w:rsidP="00844B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падающие случайные предметы,  заготовки деталей и инструменты;</w:t>
      </w:r>
    </w:p>
    <w:p w:rsidR="00844BB6" w:rsidRPr="00844BB6" w:rsidRDefault="00844BB6" w:rsidP="00844B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неисправность инструмента и  оборудования для заготовки труб,  сгонов,  муфт и других деталей, отсутствие у  слесаря  предохранительных  и  защитных средств, плохое освещение и </w:t>
      </w:r>
      <w:proofErr w:type="spell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загроможденность</w:t>
      </w:r>
      <w:proofErr w:type="spell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рабочего места.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1.7.  Лица, допустившие невыполнение или нарушение инструкц</w:t>
      </w:r>
      <w:r w:rsidR="00C9635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ии </w:t>
      </w:r>
      <w:proofErr w:type="gramStart"/>
      <w:r w:rsidR="00C96356">
        <w:rPr>
          <w:rFonts w:asciiTheme="majorHAnsi" w:eastAsia="Times New Roman" w:hAnsiTheme="majorHAnsi" w:cs="Times New Roman"/>
          <w:sz w:val="24"/>
          <w:szCs w:val="24"/>
          <w:lang w:eastAsia="ru-RU"/>
        </w:rPr>
        <w:t>о</w:t>
      </w:r>
      <w:proofErr w:type="gramEnd"/>
      <w:r w:rsidR="00C9635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охране труда, привлекаются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к дисциплинарной ответственности в соответствии законодательством РФ 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2. Требования охраны труда перед началом работы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2.1.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Перед началом работ необходимо:</w:t>
      </w:r>
    </w:p>
    <w:p w:rsidR="00844BB6" w:rsidRPr="00844BB6" w:rsidRDefault="00844BB6" w:rsidP="00844B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надеть спецодежду и подготовить средства индивидуальной защиты;</w:t>
      </w:r>
    </w:p>
    <w:p w:rsidR="00844BB6" w:rsidRPr="00844BB6" w:rsidRDefault="00844BB6" w:rsidP="00844B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получить задание;</w:t>
      </w:r>
    </w:p>
    <w:p w:rsidR="00844BB6" w:rsidRPr="00844BB6" w:rsidRDefault="00844BB6" w:rsidP="00844B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осмотреть рабочее место, оснастку инструмента;</w:t>
      </w:r>
    </w:p>
    <w:p w:rsidR="00844BB6" w:rsidRPr="00844BB6" w:rsidRDefault="00844BB6" w:rsidP="00844B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ручные лебедки, домкраты должны быть технически освидетельствованы и осмотрены на отсутствие механических повреждений, износа деталей больше нормы.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2.2.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Спецодежда должна быть целой, застегнутой на все пуговицы.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2.3.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Осмотрите рабочее место, обращая внимание на следующее:</w:t>
      </w:r>
    </w:p>
    <w:p w:rsidR="00844BB6" w:rsidRPr="00844BB6" w:rsidRDefault="00844BB6" w:rsidP="00844B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чистота полов, отсутствие посторонних предметов, мешающих проходу.</w:t>
      </w:r>
    </w:p>
    <w:p w:rsidR="00844BB6" w:rsidRPr="00844BB6" w:rsidRDefault="00844BB6" w:rsidP="00844B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надежности установки лестниц и других средств </w:t>
      </w:r>
      <w:proofErr w:type="spell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подмащивания</w:t>
      </w:r>
      <w:proofErr w:type="spell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844BB6" w:rsidRPr="00844BB6" w:rsidRDefault="00844BB6" w:rsidP="00844B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надежность крепления временных ограждающих конструкций;</w:t>
      </w:r>
    </w:p>
    <w:p w:rsidR="00844BB6" w:rsidRPr="00844BB6" w:rsidRDefault="00844BB6" w:rsidP="00844B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достаточность освещения.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2.4.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Непосредственный руководитель в задании должен оговорить:</w:t>
      </w:r>
    </w:p>
    <w:p w:rsidR="00844BB6" w:rsidRPr="00844BB6" w:rsidRDefault="00844BB6" w:rsidP="00844B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характер предстоящей работы;</w:t>
      </w:r>
    </w:p>
    <w:p w:rsidR="00844BB6" w:rsidRPr="00844BB6" w:rsidRDefault="00844BB6" w:rsidP="00844B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способы безопасного выполнения работ;</w:t>
      </w:r>
    </w:p>
    <w:p w:rsidR="00844BB6" w:rsidRPr="00844BB6" w:rsidRDefault="00844BB6" w:rsidP="00844B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границы опасных зон действия монтажных механизмов у рабочего места;</w:t>
      </w:r>
    </w:p>
    <w:p w:rsidR="00844BB6" w:rsidRPr="00844BB6" w:rsidRDefault="00844BB6" w:rsidP="00844B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основными опасными факторами на рабочем месте являются:</w:t>
      </w:r>
    </w:p>
    <w:p w:rsidR="00844BB6" w:rsidRPr="00844BB6" w:rsidRDefault="00844BB6" w:rsidP="00844B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не огражденные проемы на высоте более 1,3 м, открытые люки колодца;</w:t>
      </w:r>
    </w:p>
    <w:p w:rsidR="00844BB6" w:rsidRPr="00844BB6" w:rsidRDefault="00844BB6" w:rsidP="00844B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не исправные механизмы и инструмент;</w:t>
      </w:r>
    </w:p>
    <w:p w:rsidR="00844BB6" w:rsidRPr="00844BB6" w:rsidRDefault="00844BB6" w:rsidP="00844B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неблагоприятные погодные условия при работе на открытой площадке (повышенная или пониженная температура воздуха, сильный дождь, снегопад, гроза);</w:t>
      </w:r>
    </w:p>
    <w:p w:rsidR="00844BB6" w:rsidRPr="00844BB6" w:rsidRDefault="00844BB6" w:rsidP="00844B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 выполнении работы на высоте — величину допускаемой нагрузки на места </w:t>
      </w:r>
      <w:proofErr w:type="spell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подмащивания</w:t>
      </w:r>
      <w:proofErr w:type="spell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, места крепления карабинов монтажного пояса.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3. Требования охраны труда во время работы</w:t>
      </w:r>
    </w:p>
    <w:p w:rsidR="00844BB6" w:rsidRPr="00844BB6" w:rsidRDefault="00844BB6" w:rsidP="00C9635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3.1. При ремонте и демонтаже оборудование и трубопроводы должны быть отключены от действующих коммуникаций, от электрической сети. При необходимости оборудование и трубопроводы должны быть освобождены от дополнительных</w:t>
      </w:r>
      <w:r w:rsidR="00C9635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устройств и изоляции.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3.2.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 демонтаже не допускается:</w:t>
      </w:r>
    </w:p>
    <w:p w:rsidR="00844BB6" w:rsidRPr="00844BB6" w:rsidRDefault="00844BB6" w:rsidP="00844B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загромождать и захламлять проходы и проезды;</w:t>
      </w:r>
    </w:p>
    <w:p w:rsidR="00844BB6" w:rsidRPr="00844BB6" w:rsidRDefault="00844BB6" w:rsidP="00844B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оставлять без присмотра включенным газосварочное и </w:t>
      </w:r>
      <w:proofErr w:type="spell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газорезательное</w:t>
      </w:r>
      <w:proofErr w:type="spell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оборудование, а также демонтируемое оборудование на крюках г/</w:t>
      </w:r>
      <w:proofErr w:type="spellStart"/>
      <w:proofErr w:type="gram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proofErr w:type="spellEnd"/>
      <w:proofErr w:type="gram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машин;</w:t>
      </w:r>
    </w:p>
    <w:p w:rsidR="00844BB6" w:rsidRPr="00844BB6" w:rsidRDefault="00844BB6" w:rsidP="00844B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подходить к действующему оборудованию;</w:t>
      </w:r>
    </w:p>
    <w:p w:rsidR="00844BB6" w:rsidRPr="00844BB6" w:rsidRDefault="00844BB6" w:rsidP="00844B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закреплять оттяжки, канаты и другие части оснастки за оборудование, трубопроводы и конструкции, если это не оговорено в проекте производства работ;</w:t>
      </w:r>
    </w:p>
    <w:p w:rsidR="00844BB6" w:rsidRPr="00844BB6" w:rsidRDefault="00844BB6" w:rsidP="00844B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использовать в качестве опор для средств </w:t>
      </w:r>
      <w:proofErr w:type="spell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подмащивания</w:t>
      </w:r>
      <w:proofErr w:type="spell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действующие трубопроводы, оборудование и их части.</w:t>
      </w:r>
    </w:p>
    <w:p w:rsidR="00844BB6" w:rsidRPr="00844BB6" w:rsidRDefault="00844BB6" w:rsidP="00C9635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3.3.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Перед монтажом убедитесь, что оборудование и трубопроводы освобождены от всех креплений к фундаменту и другим опорным ко</w:t>
      </w:r>
      <w:r w:rsidR="00C9635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нструкциям. Висящие конструкции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закрепите временными креплениями.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3.4. Не используйте открытый огонь при демонтаже насосов и компрессоров во избежание загорания смазки.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3.5. Перед открытием спускного вентиля предупредить об этом окружающих, открывать его постепенно.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Не открывать и не закрывать вентиля с помощью случайных приспособлений.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3.6.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 работе на высоте принимать меры предосторожности для предотвращения падения отрезанных концов труб. Совмещать отверстия во фланце нужно бородками и штырями, но не пальцами.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Перерезая трубу, труборезом или </w:t>
      </w:r>
      <w:proofErr w:type="spell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консовкой</w:t>
      </w:r>
      <w:proofErr w:type="spell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, нельзя держать пальцы близко у места перереза.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3.7.Производить затяжку гаек (шпилек) равномерно расположенных крест </w:t>
      </w:r>
      <w:proofErr w:type="gram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крест</w:t>
      </w:r>
      <w:proofErr w:type="gram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. При сборке фланцевых соединении трубопроводов не допускать перекоса фланцев. Не выполнение этих требований может вызвать аварию в сетях.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3.8. При разборке фланцевых соединений на теплосетях, необходимо открыть дренаж, ослабить первый бо</w:t>
      </w:r>
      <w:proofErr w:type="gram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лт с пр</w:t>
      </w:r>
      <w:proofErr w:type="gram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отивоположной стороны от себя, стоять в сторону стыка.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3.9. Запрещается проверять исправность арматуры, крепления и </w:t>
      </w:r>
      <w:proofErr w:type="spell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законтрогаивания</w:t>
      </w:r>
      <w:proofErr w:type="spell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фланцев, а также надежность временных заглушек при гидравлическом испытании (</w:t>
      </w:r>
      <w:proofErr w:type="spellStart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опрессовке</w:t>
      </w:r>
      <w:proofErr w:type="spellEnd"/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) системы теплоснабжения и водопровода.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3.10. Запрещается повышать и понижать давление на испытуемых системах, в разрез с технологией испытания, исправлять выявившиеся при испытании дефекты на трубопроводе или арматуре, находящейся под давлением.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3.11. Устанавливать у концов труб прочные щиты для защиты от окалины, песка при продувке трубопроводов, не находиться вблизи незащищенных концов продуваемых труб.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3.12. Оградить место производства работ, связанное со вскрытием каналов хорошо видимыми днем и ночью сигнальными знаками. На местах перекрытия трубопровода вывесить плакаты «Не включать: работают люди». Вскрытие каналов производить только после личного разрешения руководителя работ.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3.13. Соблюдать меры безопасности при работе в траншеях и колодцах во время опускания в них труб, фасонных частей и арматуры. Трубы опускать раструбом вверх, не откатывать трубы ломами, также не использовать распорки крепления траншей в качестве опор для труб.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3.14. Выполнять работы в колодцах обязательно по наряду — допуску в составе бригады из трех человек. Люк колодца открывать специальными крючками. Запрещается люк открывать руками или случайными предметами.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4. Требования охраны труда в аварийных ситуациях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4.1. В случае возгорания немедленно прекратить работу, отключить электрооборудование, вызвать пожарную охрану, сообщить непосредственному руководителю и администрации организации, принять меры к эвакуации из помещения. При ликвидации  загорания необходимо использовать  первичные средства  пожаротушения, принять участие в эвакуации людей. При загорании электрооборудования применять только углекислотные огнетушители или порошковые.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4.2. В случае получения травмы работник обязан прекратить работу, поставить в известность непосредственного руководителя и вызвать скорую медицинскую помощь или обратиться в медицинское учреждение.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4.3. При поражении электрическим током необходимо освободить пострадавшего от действия тока путем  немедленного отключения электроустановки рубильником или выключателем. Если отключить электроустановку достаточно быстро нельзя, необходимо пострадавшего освободить с помощью диэлектрических перчаток, при этом необходимо следить и за тем, чтобы самому не оказаться под напряжением. После освобождения пострадавшего от действия тока необходимо оценить его состояние, вызвать скорую медицинскую помощь и до прибытия врача оказывать первую доврачебную помощь.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844BB6" w:rsidRPr="00844BB6" w:rsidRDefault="00844BB6" w:rsidP="00C9635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По окончании работ работник обязан: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5.1. Убедиться в безопасности подачи напряжения и включить отключающее устройство.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5.2. Привести в порядок рабочее место, очистить и убрать на место инструменты и приспособления, закрыть на замки электрические щиты.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5.3. Снять средства индивидуальной защиты и убрать их в предназначенное для них место.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5.4. Своевременно обеспечить сдачу специальной одежды и других средств индивидуальной защиты в химчистку (стирку) и ремонт.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5.5. Вымыть руки с мылом, принять душ.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5.6. Обо всех недостатках, обнаруженных во время работы, из</w:t>
      </w:r>
      <w:r w:rsidR="00C9635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вестить своего непосредственного 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t>руководителя.</w:t>
      </w:r>
      <w:r w:rsidRPr="00844BB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5.7. Не допускается нахождение на рабочем месте, в производственных помещениях и на территории объекта после окончания смены, без разрешения непосредственного руководителя, (за исключением аварийной ситуации и неявки сменного персонала).</w:t>
      </w:r>
    </w:p>
    <w:p w:rsidR="00844BB6" w:rsidRPr="00844BB6" w:rsidRDefault="00844BB6" w:rsidP="00844BB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96356" w:rsidRDefault="00C96356" w:rsidP="00C96356">
      <w:pPr>
        <w:spacing w:line="240" w:lineRule="auto"/>
        <w:rPr>
          <w:sz w:val="24"/>
          <w:szCs w:val="24"/>
        </w:rPr>
      </w:pPr>
      <w:r w:rsidRPr="00C96356">
        <w:rPr>
          <w:sz w:val="24"/>
          <w:szCs w:val="24"/>
        </w:rPr>
        <w:t xml:space="preserve">Инструкцию </w:t>
      </w:r>
      <w:r>
        <w:rPr>
          <w:sz w:val="24"/>
          <w:szCs w:val="24"/>
        </w:rPr>
        <w:t>слесаря-сантехника</w:t>
      </w:r>
      <w:r w:rsidRPr="00C96356">
        <w:rPr>
          <w:sz w:val="24"/>
          <w:szCs w:val="24"/>
        </w:rPr>
        <w:t xml:space="preserve"> разработал </w:t>
      </w:r>
      <w:proofErr w:type="gramStart"/>
      <w:r w:rsidRPr="00C96356">
        <w:rPr>
          <w:sz w:val="24"/>
          <w:szCs w:val="24"/>
        </w:rPr>
        <w:t>ответственный</w:t>
      </w:r>
      <w:proofErr w:type="gramEnd"/>
      <w:r w:rsidRPr="00C96356">
        <w:rPr>
          <w:sz w:val="24"/>
          <w:szCs w:val="24"/>
        </w:rPr>
        <w:t xml:space="preserve"> по охране труда </w:t>
      </w:r>
    </w:p>
    <w:p w:rsidR="00C96356" w:rsidRPr="00C96356" w:rsidRDefault="00C96356" w:rsidP="00C96356">
      <w:pPr>
        <w:spacing w:line="240" w:lineRule="auto"/>
        <w:rPr>
          <w:sz w:val="24"/>
          <w:szCs w:val="24"/>
        </w:rPr>
      </w:pPr>
      <w:r w:rsidRPr="00C96356">
        <w:rPr>
          <w:sz w:val="24"/>
          <w:szCs w:val="24"/>
        </w:rPr>
        <w:t>и соблюдению техники безопасности</w:t>
      </w:r>
      <w:r>
        <w:rPr>
          <w:sz w:val="24"/>
          <w:szCs w:val="24"/>
        </w:rPr>
        <w:t xml:space="preserve"> </w:t>
      </w:r>
      <w:r w:rsidRPr="00C96356">
        <w:rPr>
          <w:sz w:val="24"/>
          <w:szCs w:val="24"/>
        </w:rPr>
        <w:t>_____________ (</w:t>
      </w:r>
      <w:proofErr w:type="spellStart"/>
      <w:r w:rsidR="00EC4D18">
        <w:rPr>
          <w:sz w:val="24"/>
          <w:szCs w:val="24"/>
        </w:rPr>
        <w:t>Гинц</w:t>
      </w:r>
      <w:proofErr w:type="spellEnd"/>
      <w:r w:rsidR="00EC4D18">
        <w:rPr>
          <w:sz w:val="24"/>
          <w:szCs w:val="24"/>
        </w:rPr>
        <w:t xml:space="preserve"> Т.П</w:t>
      </w:r>
      <w:r w:rsidRPr="00C96356">
        <w:rPr>
          <w:sz w:val="24"/>
          <w:szCs w:val="24"/>
        </w:rPr>
        <w:t>.)</w:t>
      </w:r>
    </w:p>
    <w:p w:rsidR="00C96356" w:rsidRPr="00C96356" w:rsidRDefault="00C96356" w:rsidP="00C96356">
      <w:pPr>
        <w:spacing w:line="240" w:lineRule="auto"/>
        <w:rPr>
          <w:sz w:val="24"/>
          <w:szCs w:val="24"/>
        </w:rPr>
      </w:pPr>
      <w:r w:rsidRPr="00C96356">
        <w:rPr>
          <w:sz w:val="24"/>
          <w:szCs w:val="24"/>
        </w:rPr>
        <w:t>С инструкцией ознакомлен (а), второй экземпляр получил (а)</w:t>
      </w:r>
    </w:p>
    <w:p w:rsidR="009A0E58" w:rsidRPr="00C96356" w:rsidRDefault="00C96356" w:rsidP="00C96356">
      <w:pPr>
        <w:jc w:val="both"/>
        <w:rPr>
          <w:sz w:val="24"/>
          <w:szCs w:val="24"/>
        </w:rPr>
      </w:pPr>
      <w:r w:rsidRPr="00C96356">
        <w:rPr>
          <w:sz w:val="24"/>
          <w:szCs w:val="24"/>
        </w:rPr>
        <w:t>«_____» __________20____г</w:t>
      </w:r>
      <w:proofErr w:type="gramStart"/>
      <w:r w:rsidRPr="00C96356">
        <w:rPr>
          <w:sz w:val="24"/>
          <w:szCs w:val="24"/>
        </w:rPr>
        <w:t>.       _____________(_______________________)</w:t>
      </w:r>
      <w:proofErr w:type="gramEnd"/>
    </w:p>
    <w:sectPr w:rsidR="009A0E58" w:rsidRPr="00C96356" w:rsidSect="00C9635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DED"/>
    <w:multiLevelType w:val="multilevel"/>
    <w:tmpl w:val="85A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5156F"/>
    <w:multiLevelType w:val="multilevel"/>
    <w:tmpl w:val="F0CA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11189"/>
    <w:multiLevelType w:val="multilevel"/>
    <w:tmpl w:val="B6C8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23E5F"/>
    <w:multiLevelType w:val="multilevel"/>
    <w:tmpl w:val="E6F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242F1"/>
    <w:multiLevelType w:val="multilevel"/>
    <w:tmpl w:val="AF98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C5170"/>
    <w:multiLevelType w:val="multilevel"/>
    <w:tmpl w:val="0144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124B6"/>
    <w:multiLevelType w:val="multilevel"/>
    <w:tmpl w:val="2E1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B1C43"/>
    <w:multiLevelType w:val="multilevel"/>
    <w:tmpl w:val="CD56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B4DD2"/>
    <w:multiLevelType w:val="multilevel"/>
    <w:tmpl w:val="9360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BB6"/>
    <w:rsid w:val="002D4668"/>
    <w:rsid w:val="004028F0"/>
    <w:rsid w:val="00432798"/>
    <w:rsid w:val="00844BB6"/>
    <w:rsid w:val="009A0E58"/>
    <w:rsid w:val="009A7EDB"/>
    <w:rsid w:val="00A30461"/>
    <w:rsid w:val="00C96356"/>
    <w:rsid w:val="00EC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58"/>
  </w:style>
  <w:style w:type="paragraph" w:styleId="4">
    <w:name w:val="heading 4"/>
    <w:basedOn w:val="a"/>
    <w:link w:val="40"/>
    <w:uiPriority w:val="9"/>
    <w:qFormat/>
    <w:rsid w:val="00844B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4B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prite">
    <w:name w:val="sprite"/>
    <w:basedOn w:val="a0"/>
    <w:rsid w:val="00844BB6"/>
  </w:style>
  <w:style w:type="character" w:styleId="a3">
    <w:name w:val="Hyperlink"/>
    <w:basedOn w:val="a0"/>
    <w:uiPriority w:val="99"/>
    <w:semiHidden/>
    <w:unhideWhenUsed/>
    <w:rsid w:val="00844B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4B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2022-10-06T08:53:00Z</cp:lastPrinted>
  <dcterms:created xsi:type="dcterms:W3CDTF">2017-10-20T09:18:00Z</dcterms:created>
  <dcterms:modified xsi:type="dcterms:W3CDTF">2022-10-12T06:35:00Z</dcterms:modified>
</cp:coreProperties>
</file>