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6F" w:rsidRDefault="000D2B6F" w:rsidP="000D2B6F">
      <w:pPr>
        <w:jc w:val="both"/>
        <w:rPr>
          <w:rFonts w:eastAsia="T3Font_3"/>
        </w:rPr>
      </w:pPr>
    </w:p>
    <w:p w:rsidR="000D2B6F" w:rsidRPr="00EB2D56" w:rsidRDefault="000D2B6F" w:rsidP="000D2B6F">
      <w:pPr>
        <w:spacing w:line="276" w:lineRule="auto"/>
        <w:jc w:val="center"/>
        <w:rPr>
          <w:b/>
          <w:sz w:val="28"/>
          <w:szCs w:val="28"/>
        </w:rPr>
      </w:pPr>
      <w:r w:rsidRPr="00EB2D56">
        <w:rPr>
          <w:rFonts w:eastAsia="SimSun"/>
          <w:b/>
          <w:kern w:val="1"/>
          <w:sz w:val="28"/>
          <w:szCs w:val="28"/>
          <w:lang w:eastAsia="zh-CN" w:bidi="hi-IN"/>
        </w:rPr>
        <w:t xml:space="preserve">Отчет по </w:t>
      </w:r>
      <w:proofErr w:type="spellStart"/>
      <w:r w:rsidRPr="00EB2D56">
        <w:rPr>
          <w:rFonts w:eastAsia="SimSun"/>
          <w:b/>
          <w:kern w:val="1"/>
          <w:sz w:val="28"/>
          <w:szCs w:val="28"/>
          <w:lang w:eastAsia="zh-CN" w:bidi="hi-IN"/>
        </w:rPr>
        <w:t>самообследованию</w:t>
      </w:r>
      <w:proofErr w:type="spellEnd"/>
      <w:r w:rsidRPr="00EB2D56">
        <w:rPr>
          <w:rFonts w:eastAsia="SimSun"/>
          <w:b/>
          <w:kern w:val="1"/>
          <w:sz w:val="28"/>
          <w:szCs w:val="28"/>
          <w:lang w:eastAsia="zh-CN" w:bidi="hi-IN"/>
        </w:rPr>
        <w:t xml:space="preserve"> </w:t>
      </w:r>
      <w:r w:rsidRPr="00EB2D56">
        <w:rPr>
          <w:b/>
          <w:sz w:val="28"/>
          <w:szCs w:val="28"/>
        </w:rPr>
        <w:t>Муниципального бюджетного образовательного учреждения культуры</w:t>
      </w:r>
    </w:p>
    <w:p w:rsidR="000D2B6F" w:rsidRDefault="000D2B6F" w:rsidP="000D2B6F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zh-CN" w:bidi="hi-IN"/>
        </w:rPr>
      </w:pPr>
      <w:r w:rsidRPr="00EB2D56">
        <w:rPr>
          <w:b/>
          <w:sz w:val="28"/>
          <w:szCs w:val="28"/>
        </w:rPr>
        <w:t xml:space="preserve">дополнительного образования детей Детская школа искусств с. </w:t>
      </w:r>
      <w:proofErr w:type="spellStart"/>
      <w:r w:rsidRPr="00EB2D56">
        <w:rPr>
          <w:b/>
          <w:sz w:val="28"/>
          <w:szCs w:val="28"/>
        </w:rPr>
        <w:t>Коелга</w:t>
      </w:r>
      <w:proofErr w:type="spellEnd"/>
      <w:r w:rsidRPr="00EB2D56">
        <w:rPr>
          <w:b/>
          <w:sz w:val="28"/>
          <w:szCs w:val="28"/>
        </w:rPr>
        <w:t xml:space="preserve"> </w:t>
      </w:r>
      <w:r w:rsidRPr="00EB2D56">
        <w:rPr>
          <w:rFonts w:eastAsia="T3Font_0"/>
          <w:b/>
          <w:sz w:val="28"/>
          <w:szCs w:val="28"/>
        </w:rPr>
        <w:t xml:space="preserve"> </w:t>
      </w:r>
      <w:r>
        <w:rPr>
          <w:rFonts w:eastAsia="SimSun"/>
          <w:b/>
          <w:kern w:val="1"/>
          <w:sz w:val="28"/>
          <w:szCs w:val="28"/>
          <w:lang w:eastAsia="zh-CN" w:bidi="hi-IN"/>
        </w:rPr>
        <w:t>по состоянию на 07.04.2020</w:t>
      </w:r>
      <w:r w:rsidRPr="00EB2D56">
        <w:rPr>
          <w:rFonts w:eastAsia="SimSun"/>
          <w:b/>
          <w:kern w:val="1"/>
          <w:sz w:val="28"/>
          <w:szCs w:val="28"/>
          <w:lang w:eastAsia="zh-CN" w:bidi="hi-IN"/>
        </w:rPr>
        <w:t>г.</w:t>
      </w:r>
    </w:p>
    <w:p w:rsidR="000D2B6F" w:rsidRPr="00EB2D56" w:rsidRDefault="000D2B6F" w:rsidP="000D2B6F">
      <w:pPr>
        <w:widowControl w:val="0"/>
        <w:suppressAutoHyphens/>
        <w:jc w:val="center"/>
        <w:rPr>
          <w:b/>
          <w:kern w:val="1"/>
          <w:sz w:val="28"/>
          <w:szCs w:val="28"/>
          <w:lang w:eastAsia="zh-CN" w:bidi="hi-IN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80"/>
        <w:gridCol w:w="10485"/>
        <w:gridCol w:w="3006"/>
      </w:tblGrid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kern w:val="1"/>
                <w:sz w:val="28"/>
                <w:szCs w:val="28"/>
                <w:lang w:eastAsia="zh-CN" w:bidi="hi-IN"/>
              </w:rPr>
              <w:t xml:space="preserve">№ </w:t>
            </w:r>
            <w:proofErr w:type="spellStart"/>
            <w:proofErr w:type="gramStart"/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п</w:t>
            </w:r>
            <w:proofErr w:type="spellEnd"/>
            <w:proofErr w:type="gramEnd"/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/</w:t>
            </w:r>
            <w:proofErr w:type="spellStart"/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п</w:t>
            </w:r>
            <w:proofErr w:type="spellEnd"/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Показатели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Единица измерения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b/>
                <w:bCs/>
                <w:kern w:val="1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b/>
                <w:bCs/>
                <w:kern w:val="1"/>
                <w:sz w:val="28"/>
                <w:szCs w:val="28"/>
                <w:lang w:eastAsia="zh-CN" w:bidi="hi-IN"/>
              </w:rPr>
              <w:t>Образовательная деятельность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1.1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Общая численность учащихся, в том числе: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205</w:t>
            </w: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чел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1.1.1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Детей дошкольного возраста (3 — 7 лет)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84 </w:t>
            </w: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чел. 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1.1.2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Детей младшего школьного возраста (7 — 11 лет)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88</w:t>
            </w: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чел. 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1.1.3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Детей среднего школьного возраста (11 — 15 лет)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28 </w:t>
            </w: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чел. 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1.1.4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Детей старшего школьного возраста (15 — 17 лет)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5 </w:t>
            </w: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чел.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1.2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0</w:t>
            </w: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чел.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1.3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Численность / удельный вес численности учащихся, занимающихся на 2-х и более отделениях, в общей численности учащихся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12чел. /5 </w:t>
            </w: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%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1.4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Численность / 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0чел. / </w:t>
            </w: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%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1.5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Численность / 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24чел. / 11</w:t>
            </w: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%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1.6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Численность / 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0 чел. /</w:t>
            </w: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%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1.6.1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Учащиеся с ограниченными возможностями здоровья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0 чел. / </w:t>
            </w: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%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lastRenderedPageBreak/>
              <w:t>1.6.2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Дети-сироты, дети, оставшиеся без попечения родителей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0чел. / </w:t>
            </w: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%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1.6.3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Дети-мигранты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0чел. / </w:t>
            </w: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%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1.6.4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Дети, попавшие в трудную жизненную ситуацию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0чел. / </w:t>
            </w: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%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1.7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Численность / удельный вес численности учащихся, занимающихся научно-исследовательской, проектной деятельностью, в общей численности учащихся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25 чел. / 12</w:t>
            </w: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%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1.8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Численность / 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0D2B6F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109чел./56</w:t>
            </w: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%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1.8.1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На муниципальном уровне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E163A4" w:rsidP="00E163A4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75</w:t>
            </w:r>
            <w:r w:rsidR="000D2B6F"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чел. / 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36,6</w:t>
            </w:r>
            <w:r w:rsidR="000D2B6F"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%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1.8.2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На 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зональном</w:t>
            </w: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 уровне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E163A4" w:rsidP="00E163A4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10</w:t>
            </w:r>
            <w:r w:rsidR="000D2B6F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чел. / 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5.1</w:t>
            </w:r>
            <w:r w:rsidR="000D2B6F"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%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1.8.3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На 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областном </w:t>
            </w: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 уровне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E163A4" w:rsidP="00E163A4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11</w:t>
            </w:r>
            <w:r w:rsidR="000D2B6F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чел. / 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5.3</w:t>
            </w:r>
            <w:r w:rsidR="000D2B6F"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%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1.8.4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На федеральном уровне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E163A4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0 </w:t>
            </w:r>
            <w:r w:rsidR="000D2B6F"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чел. / %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1.8.5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На международном уровне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E163A4" w:rsidP="00E163A4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12</w:t>
            </w:r>
            <w:r w:rsidR="000D2B6F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чел. / 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5,8</w:t>
            </w:r>
            <w:r w:rsidR="000D2B6F"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%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1.9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Численность / 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чел. / </w:t>
            </w: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%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1.9.1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На муниципальном уровне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E163A4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5</w:t>
            </w:r>
            <w:r w:rsidR="00E163A4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2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чел. / 2</w:t>
            </w:r>
            <w:r w:rsidR="00E163A4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5,3</w:t>
            </w: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%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1.9.2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На 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зональном</w:t>
            </w: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 уровне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E163A4" w:rsidP="00E163A4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8</w:t>
            </w:r>
            <w:r w:rsidR="000D2B6F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чел. / 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3,9</w:t>
            </w:r>
            <w:r w:rsidR="000D2B6F"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%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1.9.3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На 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областном</w:t>
            </w: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 уровне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E163A4" w:rsidP="00E163A4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4</w:t>
            </w:r>
            <w:r w:rsidR="000D2B6F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чел. / 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1,9</w:t>
            </w:r>
            <w:r w:rsidR="000D2B6F"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%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1.9.4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На федеральном уровне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чел. / </w:t>
            </w: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%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1.9.5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На международном уровне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8B3E68" w:rsidP="008B3E68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6</w:t>
            </w:r>
            <w:r w:rsidR="000D2B6F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чел. / </w:t>
            </w:r>
            <w:r w:rsidR="000D2B6F"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2,9</w:t>
            </w:r>
            <w:r w:rsidR="000D2B6F"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%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1.10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Численность / удельный вес численности учащихся, участвующих в образовательных </w:t>
            </w: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lastRenderedPageBreak/>
              <w:t>и социальных проектах, в общей численности учащихся, в том числе: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lastRenderedPageBreak/>
              <w:t xml:space="preserve">чел. / </w:t>
            </w: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%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lastRenderedPageBreak/>
              <w:t>1.10.1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Муниципального уровня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8B3E68" w:rsidP="008B3E68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18</w:t>
            </w:r>
            <w:r w:rsidR="000D2B6F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чел. /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8,7</w:t>
            </w:r>
            <w:r w:rsidR="000D2B6F"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%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1.10.2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Регионального уровня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8B3E68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</w:t>
            </w:r>
            <w:r w:rsidR="000D2B6F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 чел. / 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0,5</w:t>
            </w:r>
            <w:r w:rsidR="000D2B6F"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%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1.10.3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Межрегионального уровня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 чел. /</w:t>
            </w: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%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1.10.4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Федерального уровня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чел./ 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%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1.10.5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Международного уровня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 чел. / </w:t>
            </w: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%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1.11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Количество массовых мероприятий, проведенных образовательной организацией, в том числе</w:t>
            </w:r>
          </w:p>
        </w:tc>
        <w:tc>
          <w:tcPr>
            <w:tcW w:w="3006" w:type="dxa"/>
            <w:shd w:val="clear" w:color="auto" w:fill="auto"/>
          </w:tcPr>
          <w:p w:rsidR="000D2B6F" w:rsidRPr="005F0FB9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eastAsia="SimSun" w:hAnsiTheme="minorHAnsi" w:cs="Mangal"/>
                <w:kern w:val="1"/>
                <w:lang w:eastAsia="zh-CN" w:bidi="hi-IN"/>
              </w:rPr>
            </w:pPr>
            <w:r>
              <w:rPr>
                <w:rFonts w:asciiTheme="minorHAnsi" w:eastAsia="SimSun" w:hAnsiTheme="minorHAnsi" w:cs="Mangal"/>
                <w:kern w:val="1"/>
                <w:lang w:eastAsia="zh-CN" w:bidi="hi-IN"/>
              </w:rPr>
              <w:t>86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1.11.1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На муниципальном уровне</w:t>
            </w:r>
          </w:p>
        </w:tc>
        <w:tc>
          <w:tcPr>
            <w:tcW w:w="3006" w:type="dxa"/>
            <w:shd w:val="clear" w:color="auto" w:fill="auto"/>
          </w:tcPr>
          <w:p w:rsidR="000D2B6F" w:rsidRPr="005F0FB9" w:rsidRDefault="008B3E68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eastAsia="SimSun" w:hAnsiTheme="minorHAnsi" w:cs="Mangal"/>
                <w:kern w:val="1"/>
                <w:lang w:eastAsia="zh-CN" w:bidi="hi-IN"/>
              </w:rPr>
            </w:pPr>
            <w:r>
              <w:rPr>
                <w:rFonts w:asciiTheme="minorHAnsi" w:eastAsia="SimSun" w:hAnsiTheme="minorHAnsi" w:cs="Mangal"/>
                <w:kern w:val="1"/>
                <w:lang w:eastAsia="zh-CN" w:bidi="hi-IN"/>
              </w:rPr>
              <w:t>63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1.11.2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На 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районном</w:t>
            </w: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 уровне</w:t>
            </w:r>
          </w:p>
        </w:tc>
        <w:tc>
          <w:tcPr>
            <w:tcW w:w="3006" w:type="dxa"/>
            <w:shd w:val="clear" w:color="auto" w:fill="auto"/>
          </w:tcPr>
          <w:p w:rsidR="000D2B6F" w:rsidRPr="005F0FB9" w:rsidRDefault="008B3E68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Theme="minorHAnsi" w:eastAsia="SimSun" w:hAnsiTheme="minorHAnsi" w:cs="Mangal"/>
                <w:kern w:val="1"/>
                <w:lang w:eastAsia="zh-CN" w:bidi="hi-IN"/>
              </w:rPr>
            </w:pPr>
            <w:r>
              <w:rPr>
                <w:rFonts w:asciiTheme="minorHAnsi" w:eastAsia="SimSun" w:hAnsiTheme="minorHAnsi" w:cs="Mangal"/>
                <w:kern w:val="1"/>
                <w:lang w:eastAsia="zh-CN" w:bidi="hi-IN"/>
              </w:rPr>
              <w:t>2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1.11.3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На межрегиональном уровне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1.11.4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На федеральном уровне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1.11.5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На международном уровне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1.12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Общая численность педагогических работников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8B3E68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10</w:t>
            </w:r>
            <w:r w:rsidR="000D2B6F"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чел.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1.13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Численность / 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8B3E68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7чел. /</w:t>
            </w:r>
            <w:r w:rsidR="008B3E68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70</w:t>
            </w: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%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1.14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Численность / 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8B3E68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7</w:t>
            </w: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чел.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 /</w:t>
            </w:r>
            <w:r w:rsidR="008B3E68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70</w:t>
            </w: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%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1.15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Численность / 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8B3E68" w:rsidP="008B3E68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3</w:t>
            </w:r>
            <w:r w:rsidR="000D2B6F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чел. / 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30</w:t>
            </w:r>
            <w:r w:rsidR="000D2B6F"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%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lastRenderedPageBreak/>
              <w:t>1.16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Численность / 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8B3E68" w:rsidP="008B3E68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3</w:t>
            </w:r>
            <w:r w:rsidR="000D2B6F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чел. / 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30</w:t>
            </w:r>
            <w:r w:rsidR="000D2B6F"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%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1.17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Численность / удельный вес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8B3E68" w:rsidP="008B3E68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9</w:t>
            </w:r>
            <w:r w:rsidR="000D2B6F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чел. /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90</w:t>
            </w:r>
            <w:r w:rsidR="000D2B6F"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%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1.17.1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Высшая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8B3E68" w:rsidP="008B3E68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5</w:t>
            </w:r>
            <w:r w:rsidR="000D2B6F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чел. / 5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0</w:t>
            </w:r>
            <w:r w:rsidR="000D2B6F"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%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1.17.2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Первая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8B3E68" w:rsidP="008B3E68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4</w:t>
            </w:r>
            <w:r w:rsidR="000D2B6F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чел. / 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40</w:t>
            </w:r>
            <w:r w:rsidR="000D2B6F"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%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1.18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Численность 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чел. / </w:t>
            </w: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%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1.18.1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До 5 лет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8B3E68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1чел. / </w:t>
            </w:r>
            <w:r w:rsidR="008B3E68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10</w:t>
            </w: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%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1.18.2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Свыше 30 лет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8B3E68" w:rsidP="008B3E68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4</w:t>
            </w:r>
            <w:r w:rsidR="000D2B6F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чел./ 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40</w:t>
            </w:r>
            <w:r w:rsidR="000D2B6F"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%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1.19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Численность / 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FF61A0" w:rsidP="00FF61A0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6</w:t>
            </w:r>
            <w:r w:rsidR="000D2B6F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чел. / 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60</w:t>
            </w:r>
            <w:r w:rsidR="000D2B6F"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%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1.20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Численность / 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FF61A0" w:rsidP="00FF61A0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3</w:t>
            </w:r>
            <w:r w:rsidR="000D2B6F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чел./ 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30</w:t>
            </w:r>
            <w:r w:rsidR="000D2B6F"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%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1.21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proofErr w:type="gramStart"/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Численность / удельный вес численности педагогических и административно-хозяйственных работников, прошедших за последние 5 лет повышение квалификации 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3006" w:type="dxa"/>
            <w:shd w:val="clear" w:color="auto" w:fill="auto"/>
          </w:tcPr>
          <w:p w:rsidR="000D2B6F" w:rsidRPr="0050033E" w:rsidRDefault="00FF61A0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10</w:t>
            </w:r>
            <w:r w:rsidR="000D2B6F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чел./100</w:t>
            </w:r>
            <w:r w:rsidR="000D2B6F"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%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1.22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Численность / удельный вес численности специалистов, обеспечивающих методическую деятельность образовательной организации, в общей численности </w:t>
            </w: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lastRenderedPageBreak/>
              <w:t>сотрудников организации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FF61A0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lastRenderedPageBreak/>
              <w:t xml:space="preserve">1чел. / </w:t>
            </w:r>
            <w:r w:rsidR="00FF61A0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10</w:t>
            </w: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%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lastRenderedPageBreak/>
              <w:t>1.23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1.23.1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За 3 года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FF61A0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lang w:eastAsia="zh-CN" w:bidi="hi-IN"/>
              </w:rPr>
              <w:t>21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1.23.2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За отчетный период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FF61A0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lang w:eastAsia="zh-CN" w:bidi="hi-IN"/>
              </w:rPr>
              <w:t>6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1.24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lang w:eastAsia="zh-CN" w:bidi="hi-IN"/>
              </w:rPr>
              <w:t>0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b/>
                <w:bCs/>
                <w:kern w:val="1"/>
                <w:sz w:val="28"/>
                <w:szCs w:val="28"/>
                <w:lang w:eastAsia="zh-CN" w:bidi="hi-IN"/>
              </w:rPr>
              <w:t>Инфраструктура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2.1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Количество компьютеров в расчете на одного учащегося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2.2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FF61A0" w:rsidP="00140EB5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lang w:eastAsia="zh-CN" w:bidi="hi-IN"/>
              </w:rPr>
              <w:t>7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2.2.1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Учебный класс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lang w:eastAsia="zh-CN" w:bidi="hi-IN"/>
              </w:rPr>
              <w:t>7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2.2.2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лаборатория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lang w:eastAsia="zh-CN" w:bidi="hi-IN"/>
              </w:rPr>
              <w:t>0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2.2.3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мастерская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lang w:eastAsia="zh-CN" w:bidi="hi-IN"/>
              </w:rPr>
              <w:t>0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2.2.4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Танцевальный класс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lang w:eastAsia="zh-CN" w:bidi="hi-IN"/>
              </w:rPr>
              <w:t>0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2.2.5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Спортивный зал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lang w:eastAsia="zh-CN" w:bidi="hi-IN"/>
              </w:rPr>
              <w:t>0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2.2.6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бассейн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2.3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Количество помещений для организации </w:t>
            </w:r>
            <w:proofErr w:type="spellStart"/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досуговой</w:t>
            </w:r>
            <w:proofErr w:type="spellEnd"/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 деятельности учащихся, в том числе: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lang w:eastAsia="zh-CN" w:bidi="hi-IN"/>
              </w:rPr>
              <w:t>1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2.3.1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Актовый зал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lang w:eastAsia="zh-CN" w:bidi="hi-IN"/>
              </w:rPr>
              <w:t>0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2.3.2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Концертный зал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lang w:eastAsia="zh-CN" w:bidi="hi-IN"/>
              </w:rPr>
              <w:t>1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lastRenderedPageBreak/>
              <w:t>2.3.3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Игровое помещение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lang w:eastAsia="zh-CN" w:bidi="hi-IN"/>
              </w:rPr>
              <w:t>0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2.4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Наличие загородных оздоровительных лагерей, баз отдыха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lang w:eastAsia="zh-CN" w:bidi="hi-IN"/>
              </w:rPr>
              <w:t>0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2.5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lang w:eastAsia="zh-CN" w:bidi="hi-IN"/>
              </w:rPr>
              <w:t>0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2.6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Наличие читального зала библиотеки, в том числе: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lang w:eastAsia="zh-CN" w:bidi="hi-IN"/>
              </w:rPr>
              <w:t>0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2.6.1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С обеспечением возможности работы на стационарных компьютерах или пользования переносных компьютеров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lang w:eastAsia="zh-CN" w:bidi="hi-IN"/>
              </w:rPr>
              <w:t>0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2.6.2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С </w:t>
            </w:r>
            <w:proofErr w:type="spellStart"/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медиатекой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lang w:eastAsia="zh-CN" w:bidi="hi-IN"/>
              </w:rPr>
              <w:t>0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2.6.3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Оснащенного средствами сканирования и распознавания текстов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lang w:eastAsia="zh-CN" w:bidi="hi-IN"/>
              </w:rPr>
              <w:t>0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2.6.4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lang w:eastAsia="zh-CN" w:bidi="hi-IN"/>
              </w:rPr>
              <w:t>0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2.6.5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С контролируемой распечаткой бумажных материалов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lang w:eastAsia="zh-CN" w:bidi="hi-IN"/>
              </w:rPr>
              <w:t>1</w:t>
            </w:r>
          </w:p>
        </w:tc>
      </w:tr>
      <w:tr w:rsidR="000D2B6F" w:rsidTr="00140EB5">
        <w:tc>
          <w:tcPr>
            <w:tcW w:w="1080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2.7</w:t>
            </w:r>
          </w:p>
        </w:tc>
        <w:tc>
          <w:tcPr>
            <w:tcW w:w="10485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033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Численность / 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3006" w:type="dxa"/>
            <w:shd w:val="clear" w:color="auto" w:fill="auto"/>
          </w:tcPr>
          <w:p w:rsidR="000D2B6F" w:rsidRPr="0050033E" w:rsidRDefault="000D2B6F" w:rsidP="00140EB5">
            <w:pPr>
              <w:widowControl w:val="0"/>
              <w:suppressLineNumbers/>
              <w:suppressAutoHyphens/>
              <w:snapToGrid w:val="0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lang w:eastAsia="zh-CN" w:bidi="hi-IN"/>
              </w:rPr>
              <w:t>0</w:t>
            </w:r>
          </w:p>
        </w:tc>
      </w:tr>
    </w:tbl>
    <w:p w:rsidR="000D2B6F" w:rsidRPr="000276B6" w:rsidRDefault="000D2B6F" w:rsidP="000D2B6F">
      <w:pPr>
        <w:jc w:val="both"/>
        <w:rPr>
          <w:rFonts w:eastAsia="T3Font_3"/>
        </w:rPr>
      </w:pPr>
    </w:p>
    <w:p w:rsidR="000D2B6F" w:rsidRDefault="000D2B6F" w:rsidP="000D2B6F"/>
    <w:p w:rsidR="00620766" w:rsidRDefault="00620766"/>
    <w:sectPr w:rsidR="00620766" w:rsidSect="0050033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3Font_3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3Font_0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B6F"/>
    <w:rsid w:val="000D2B6F"/>
    <w:rsid w:val="00620766"/>
    <w:rsid w:val="008B3E68"/>
    <w:rsid w:val="00E163A4"/>
    <w:rsid w:val="00FF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2021-01-21T05:36:00Z</dcterms:created>
  <dcterms:modified xsi:type="dcterms:W3CDTF">2021-01-21T06:11:00Z</dcterms:modified>
</cp:coreProperties>
</file>